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97D3B" w14:textId="4F0F0CC1" w:rsidR="003C73DB" w:rsidRPr="007A402F" w:rsidRDefault="003C73DB" w:rsidP="009302DF">
      <w:pPr>
        <w:spacing w:line="320" w:lineRule="exact"/>
        <w:rPr>
          <w:rFonts w:ascii="メイリオ" w:eastAsia="メイリオ" w:hAnsi="メイリオ"/>
          <w:i/>
          <w:iCs/>
          <w:color w:val="538135" w:themeColor="accent6" w:themeShade="BF"/>
          <w:sz w:val="16"/>
          <w:szCs w:val="16"/>
        </w:rPr>
      </w:pPr>
      <w:r w:rsidRPr="00993A3E">
        <w:rPr>
          <w:rFonts w:ascii="メイリオ" w:eastAsia="メイリオ" w:hAnsi="メイリオ" w:hint="eastAsia"/>
          <w:b/>
          <w:bCs/>
          <w:i/>
          <w:iCs/>
          <w:color w:val="538135" w:themeColor="accent6" w:themeShade="BF"/>
          <w:sz w:val="28"/>
          <w:szCs w:val="28"/>
        </w:rPr>
        <w:t>FAX</w:t>
      </w:r>
      <w:r w:rsidR="00A44AD7" w:rsidRPr="00993A3E">
        <w:rPr>
          <w:rFonts w:ascii="メイリオ" w:eastAsia="メイリオ" w:hAnsi="メイリオ"/>
          <w:b/>
          <w:bCs/>
          <w:i/>
          <w:iCs/>
          <w:color w:val="538135" w:themeColor="accent6" w:themeShade="BF"/>
          <w:sz w:val="28"/>
          <w:szCs w:val="28"/>
        </w:rPr>
        <w:t xml:space="preserve"> </w:t>
      </w:r>
      <w:r w:rsidRPr="00993A3E">
        <w:rPr>
          <w:rFonts w:ascii="メイリオ" w:eastAsia="メイリオ" w:hAnsi="メイリオ" w:hint="eastAsia"/>
          <w:b/>
          <w:bCs/>
          <w:i/>
          <w:iCs/>
          <w:color w:val="538135" w:themeColor="accent6" w:themeShade="BF"/>
          <w:sz w:val="28"/>
          <w:szCs w:val="28"/>
        </w:rPr>
        <w:t>078-918-0332</w:t>
      </w:r>
      <w:r w:rsidR="007A402F">
        <w:rPr>
          <w:rFonts w:ascii="メイリオ" w:eastAsia="メイリオ" w:hAnsi="メイリオ"/>
          <w:b/>
          <w:bCs/>
          <w:i/>
          <w:iCs/>
          <w:color w:val="538135" w:themeColor="accent6" w:themeShade="BF"/>
          <w:sz w:val="28"/>
          <w:szCs w:val="28"/>
        </w:rPr>
        <w:t xml:space="preserve"> </w:t>
      </w:r>
      <w:r w:rsidR="00A44AD7" w:rsidRPr="00993A3E">
        <w:rPr>
          <w:rFonts w:ascii="メイリオ" w:eastAsia="メイリオ" w:hAnsi="メイリオ" w:hint="eastAsia"/>
          <w:b/>
          <w:bCs/>
          <w:color w:val="538135" w:themeColor="accent6" w:themeShade="BF"/>
        </w:rPr>
        <w:t>(一財</w:t>
      </w:r>
      <w:r w:rsidR="00A44AD7" w:rsidRPr="00993A3E">
        <w:rPr>
          <w:rFonts w:ascii="メイリオ" w:eastAsia="メイリオ" w:hAnsi="メイリオ"/>
          <w:b/>
          <w:bCs/>
          <w:color w:val="538135" w:themeColor="accent6" w:themeShade="BF"/>
        </w:rPr>
        <w:t>)</w:t>
      </w:r>
      <w:r w:rsidRPr="00993A3E">
        <w:rPr>
          <w:rFonts w:ascii="メイリオ" w:eastAsia="メイリオ" w:hAnsi="メイリオ" w:hint="eastAsia"/>
          <w:b/>
          <w:bCs/>
          <w:color w:val="538135" w:themeColor="accent6" w:themeShade="BF"/>
        </w:rPr>
        <w:t>明石市産業振興財団</w:t>
      </w:r>
      <w:r w:rsidR="007A402F">
        <w:rPr>
          <w:rFonts w:ascii="メイリオ" w:eastAsia="メイリオ" w:hAnsi="メイリオ" w:hint="eastAsia"/>
          <w:b/>
          <w:bCs/>
          <w:color w:val="538135" w:themeColor="accent6" w:themeShade="BF"/>
        </w:rPr>
        <w:t xml:space="preserve">　　　　　　　　　　　 </w:t>
      </w:r>
      <w:r w:rsidR="007A402F">
        <w:rPr>
          <w:rFonts w:ascii="メイリオ" w:eastAsia="メイリオ" w:hAnsi="メイリオ"/>
          <w:b/>
          <w:bCs/>
          <w:color w:val="538135" w:themeColor="accent6" w:themeShade="BF"/>
        </w:rPr>
        <w:t xml:space="preserve"> </w:t>
      </w:r>
      <w:r w:rsidR="007A402F" w:rsidRPr="007A402F">
        <w:rPr>
          <w:rFonts w:ascii="メイリオ" w:eastAsia="メイリオ" w:hAnsi="メイリオ" w:hint="eastAsia"/>
          <w:color w:val="538135" w:themeColor="accent6" w:themeShade="BF"/>
          <w:sz w:val="16"/>
          <w:szCs w:val="16"/>
        </w:rPr>
        <w:t>（様式第２号）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540"/>
        <w:gridCol w:w="1139"/>
        <w:gridCol w:w="987"/>
        <w:gridCol w:w="2132"/>
      </w:tblGrid>
      <w:tr w:rsidR="00703180" w:rsidRPr="00703180" w14:paraId="08A05909" w14:textId="77777777" w:rsidTr="00993A3E"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538135" w:themeColor="accent6" w:themeShade="BF"/>
              <w:right w:val="single" w:sz="4" w:space="0" w:color="2F5496" w:themeColor="accent1" w:themeShade="BF"/>
            </w:tcBorders>
          </w:tcPr>
          <w:p w14:paraId="5EA29987" w14:textId="134635CD" w:rsidR="00476F4F" w:rsidRPr="00DD5C20" w:rsidRDefault="007A402F" w:rsidP="00993A3E">
            <w:pPr>
              <w:wordWrap w:val="0"/>
              <w:jc w:val="right"/>
              <w:rPr>
                <w:rFonts w:ascii="メイリオ" w:eastAsia="メイリオ" w:hAnsi="メイリオ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385623" w:themeColor="accent6" w:themeShade="80"/>
                <w:sz w:val="28"/>
                <w:szCs w:val="28"/>
              </w:rPr>
              <w:t xml:space="preserve">　　</w:t>
            </w:r>
            <w:r w:rsidR="00993A3E" w:rsidRPr="00993A3E">
              <w:rPr>
                <w:rFonts w:ascii="メイリオ" w:eastAsia="メイリオ" w:hAnsi="メイリオ" w:hint="eastAsia"/>
                <w:b/>
                <w:bCs/>
                <w:color w:val="385623" w:themeColor="accent6" w:themeShade="80"/>
                <w:sz w:val="28"/>
                <w:szCs w:val="28"/>
              </w:rPr>
              <w:t>経営</w:t>
            </w:r>
            <w:r w:rsidR="00476F4F" w:rsidRPr="00993A3E">
              <w:rPr>
                <w:rFonts w:ascii="メイリオ" w:eastAsia="メイリオ" w:hAnsi="メイリオ" w:hint="eastAsia"/>
                <w:b/>
                <w:bCs/>
                <w:color w:val="385623" w:themeColor="accent6" w:themeShade="80"/>
                <w:sz w:val="28"/>
                <w:szCs w:val="28"/>
              </w:rPr>
              <w:t>相談申込書</w:t>
            </w:r>
            <w:r w:rsidR="00993A3E" w:rsidRPr="00993A3E">
              <w:rPr>
                <w:rFonts w:ascii="メイリオ" w:eastAsia="メイリオ" w:hAnsi="メイリオ" w:hint="eastAsia"/>
                <w:b/>
                <w:bCs/>
                <w:color w:val="538135" w:themeColor="accent6" w:themeShade="BF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bCs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538135" w:themeColor="accent6" w:themeShade="BF"/>
              <w:right w:val="single" w:sz="4" w:space="0" w:color="2F5496" w:themeColor="accent1" w:themeShade="BF"/>
            </w:tcBorders>
            <w:vAlign w:val="center"/>
          </w:tcPr>
          <w:p w14:paraId="31648C02" w14:textId="702EE947" w:rsidR="00476F4F" w:rsidRPr="00DD5C20" w:rsidRDefault="00476F4F" w:rsidP="00476F4F">
            <w:pPr>
              <w:spacing w:line="200" w:lineRule="exact"/>
              <w:jc w:val="center"/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r w:rsidRPr="00DD5C20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申</w:t>
            </w:r>
            <w:r w:rsidR="00703180" w:rsidRPr="00DD5C20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 xml:space="preserve">　</w:t>
            </w:r>
            <w:r w:rsidRPr="00DD5C20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込</w:t>
            </w:r>
          </w:p>
          <w:p w14:paraId="386D0499" w14:textId="799056F2" w:rsidR="00476F4F" w:rsidRPr="00DD5C20" w:rsidRDefault="00476F4F" w:rsidP="00476F4F">
            <w:pPr>
              <w:spacing w:line="200" w:lineRule="exact"/>
              <w:jc w:val="center"/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r w:rsidRPr="00DD5C20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年月日</w:t>
            </w:r>
          </w:p>
        </w:tc>
        <w:tc>
          <w:tcPr>
            <w:tcW w:w="213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538135" w:themeColor="accent6" w:themeShade="BF"/>
              <w:right w:val="single" w:sz="4" w:space="0" w:color="2F5496" w:themeColor="accent1" w:themeShade="BF"/>
            </w:tcBorders>
            <w:vAlign w:val="center"/>
          </w:tcPr>
          <w:p w14:paraId="49562398" w14:textId="31E5B7F5" w:rsidR="00476F4F" w:rsidRPr="00DD5C20" w:rsidRDefault="00476F4F" w:rsidP="00993A3E">
            <w:pPr>
              <w:ind w:firstLineChars="200" w:firstLine="400"/>
              <w:jc w:val="lef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DD5C2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年　　</w:t>
            </w:r>
            <w:r w:rsidR="00993A3E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月　　日</w:t>
            </w:r>
          </w:p>
        </w:tc>
      </w:tr>
      <w:tr w:rsidR="00703180" w:rsidRPr="00703180" w14:paraId="76352BBD" w14:textId="77777777" w:rsidTr="00993A3E">
        <w:trPr>
          <w:trHeight w:val="251"/>
        </w:trPr>
        <w:tc>
          <w:tcPr>
            <w:tcW w:w="1417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tted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1481243C" w14:textId="06D47873" w:rsidR="003C73DB" w:rsidRPr="00703180" w:rsidRDefault="00D422A1" w:rsidP="00476F4F">
            <w:pPr>
              <w:spacing w:line="240" w:lineRule="exact"/>
              <w:jc w:val="center"/>
              <w:rPr>
                <w:rFonts w:ascii="メイリオ" w:eastAsia="メイリオ" w:hAnsi="メイリオ"/>
                <w:color w:val="262626" w:themeColor="text1" w:themeTint="D9"/>
                <w:sz w:val="16"/>
                <w:szCs w:val="16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16"/>
                <w:szCs w:val="16"/>
              </w:rPr>
              <w:t>ふりがな</w:t>
            </w:r>
          </w:p>
        </w:tc>
        <w:tc>
          <w:tcPr>
            <w:tcW w:w="7798" w:type="dxa"/>
            <w:gridSpan w:val="4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tted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3957BE88" w14:textId="76BB6C23" w:rsidR="003C73DB" w:rsidRPr="00703180" w:rsidRDefault="00703180" w:rsidP="00476F4F">
            <w:pPr>
              <w:spacing w:line="24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</w:t>
            </w:r>
          </w:p>
        </w:tc>
      </w:tr>
      <w:tr w:rsidR="00703180" w:rsidRPr="00703180" w14:paraId="384C83B5" w14:textId="77777777" w:rsidTr="00993A3E">
        <w:trPr>
          <w:trHeight w:val="575"/>
        </w:trPr>
        <w:tc>
          <w:tcPr>
            <w:tcW w:w="1417" w:type="dxa"/>
            <w:tcBorders>
              <w:top w:val="dotted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1DA898BC" w14:textId="37FA8A19" w:rsidR="00A44AD7" w:rsidRPr="00703180" w:rsidRDefault="00A44AD7" w:rsidP="00BF14C5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氏</w:t>
            </w:r>
            <w:r w:rsidR="00476F4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="00476F4F" w:rsidRPr="00703180"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名</w:t>
            </w:r>
          </w:p>
        </w:tc>
        <w:tc>
          <w:tcPr>
            <w:tcW w:w="7798" w:type="dxa"/>
            <w:gridSpan w:val="4"/>
            <w:tcBorders>
              <w:top w:val="dotted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67F8366B" w14:textId="4E08A7CF" w:rsidR="00A44AD7" w:rsidRPr="00D678BB" w:rsidRDefault="00703180" w:rsidP="00BF14C5">
            <w:pPr>
              <w:rPr>
                <w:rFonts w:ascii="メイリオ" w:eastAsia="メイリオ" w:hAnsi="メイリオ"/>
                <w:color w:val="262626" w:themeColor="text1" w:themeTint="D9"/>
                <w:sz w:val="28"/>
                <w:szCs w:val="28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</w:t>
            </w:r>
          </w:p>
        </w:tc>
      </w:tr>
      <w:tr w:rsidR="00703180" w:rsidRPr="00703180" w14:paraId="3E66C2FE" w14:textId="77777777" w:rsidTr="00993A3E">
        <w:tc>
          <w:tcPr>
            <w:tcW w:w="1417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70DBE4AC" w14:textId="77777777" w:rsidR="003C73DB" w:rsidRPr="00703180" w:rsidRDefault="00C85338" w:rsidP="00BF14C5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連絡先住所</w:t>
            </w:r>
          </w:p>
          <w:p w14:paraId="3EE093CB" w14:textId="77777777" w:rsidR="00C85338" w:rsidRPr="00703180" w:rsidRDefault="00C85338" w:rsidP="00BF14C5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（所在地）</w:t>
            </w:r>
          </w:p>
        </w:tc>
        <w:tc>
          <w:tcPr>
            <w:tcW w:w="7798" w:type="dxa"/>
            <w:gridSpan w:val="4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BB5DE8" w14:textId="77777777" w:rsidR="003C73DB" w:rsidRPr="00D678BB" w:rsidRDefault="00D422A1" w:rsidP="00476F4F">
            <w:pPr>
              <w:rPr>
                <w:rFonts w:ascii="メイリオ" w:eastAsia="メイリオ" w:hAnsi="メイリオ"/>
                <w:color w:val="262626" w:themeColor="text1" w:themeTint="D9"/>
                <w:sz w:val="24"/>
                <w:szCs w:val="24"/>
              </w:rPr>
            </w:pPr>
            <w:r w:rsidRPr="00D678BB">
              <w:rPr>
                <w:rFonts w:ascii="メイリオ" w:eastAsia="メイリオ" w:hAnsi="メイリオ" w:hint="eastAsia"/>
                <w:color w:val="262626" w:themeColor="text1" w:themeTint="D9"/>
                <w:sz w:val="24"/>
                <w:szCs w:val="24"/>
              </w:rPr>
              <w:t>〒　　　　　―</w:t>
            </w:r>
          </w:p>
          <w:p w14:paraId="4892AF95" w14:textId="440E42A1" w:rsidR="00476F4F" w:rsidRPr="00D678BB" w:rsidRDefault="00476F4F" w:rsidP="00476F4F">
            <w:pPr>
              <w:rPr>
                <w:rFonts w:ascii="メイリオ" w:eastAsia="メイリオ" w:hAnsi="メイリオ"/>
                <w:color w:val="262626" w:themeColor="text1" w:themeTint="D9"/>
                <w:sz w:val="22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</w:t>
            </w:r>
          </w:p>
        </w:tc>
      </w:tr>
      <w:tr w:rsidR="00703180" w:rsidRPr="00703180" w14:paraId="5B8BC912" w14:textId="77777777" w:rsidTr="00993A3E">
        <w:tc>
          <w:tcPr>
            <w:tcW w:w="1417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07535847" w14:textId="57847C10" w:rsidR="00D422A1" w:rsidRPr="00703180" w:rsidRDefault="00993A3E" w:rsidP="00BF14C5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993A3E">
              <w:rPr>
                <w:rFonts w:ascii="メイリオ" w:eastAsia="メイリオ" w:hAnsi="メイリオ" w:hint="eastAsia"/>
                <w:color w:val="262626" w:themeColor="text1" w:themeTint="D9"/>
                <w:w w:val="85"/>
                <w:kern w:val="0"/>
                <w:sz w:val="20"/>
                <w:szCs w:val="20"/>
                <w:fitText w:val="1200" w:id="2078491648"/>
              </w:rPr>
              <w:t>事業所</w:t>
            </w:r>
            <w:r w:rsidR="00D422A1" w:rsidRPr="00993A3E">
              <w:rPr>
                <w:rFonts w:ascii="メイリオ" w:eastAsia="メイリオ" w:hAnsi="メイリオ" w:hint="eastAsia"/>
                <w:color w:val="262626" w:themeColor="text1" w:themeTint="D9"/>
                <w:w w:val="85"/>
                <w:kern w:val="0"/>
                <w:sz w:val="20"/>
                <w:szCs w:val="20"/>
                <w:fitText w:val="1200" w:id="2078491648"/>
              </w:rPr>
              <w:t>電話番</w:t>
            </w:r>
            <w:r w:rsidR="00D422A1" w:rsidRPr="00993A3E">
              <w:rPr>
                <w:rFonts w:ascii="メイリオ" w:eastAsia="メイリオ" w:hAnsi="メイリオ" w:hint="eastAsia"/>
                <w:color w:val="262626" w:themeColor="text1" w:themeTint="D9"/>
                <w:spacing w:val="5"/>
                <w:w w:val="85"/>
                <w:kern w:val="0"/>
                <w:sz w:val="20"/>
                <w:szCs w:val="20"/>
                <w:fitText w:val="1200" w:id="2078491648"/>
              </w:rPr>
              <w:t>号</w:t>
            </w:r>
          </w:p>
        </w:tc>
        <w:tc>
          <w:tcPr>
            <w:tcW w:w="354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236E52A4" w14:textId="3AE3D337" w:rsidR="00D422A1" w:rsidRPr="00D678BB" w:rsidRDefault="00D422A1" w:rsidP="00DD5C20">
            <w:pPr>
              <w:ind w:firstLineChars="50" w:firstLine="120"/>
              <w:rPr>
                <w:rFonts w:ascii="メイリオ" w:eastAsia="メイリオ" w:hAnsi="メイリオ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5A6535EB" w14:textId="77777777" w:rsidR="00D422A1" w:rsidRPr="00703180" w:rsidRDefault="00D422A1" w:rsidP="00BF14C5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FAX番号</w:t>
            </w:r>
          </w:p>
        </w:tc>
        <w:tc>
          <w:tcPr>
            <w:tcW w:w="3119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77D25820" w14:textId="3B00030C" w:rsidR="00D422A1" w:rsidRPr="00D678BB" w:rsidRDefault="00476F4F" w:rsidP="00BF14C5">
            <w:pPr>
              <w:rPr>
                <w:rFonts w:ascii="メイリオ" w:eastAsia="メイリオ" w:hAnsi="メイリオ"/>
                <w:color w:val="262626" w:themeColor="text1" w:themeTint="D9"/>
                <w:sz w:val="24"/>
                <w:szCs w:val="24"/>
              </w:rPr>
            </w:pPr>
            <w:r w:rsidRPr="00D678BB">
              <w:rPr>
                <w:rFonts w:ascii="メイリオ" w:eastAsia="メイリオ" w:hAnsi="メイリオ" w:hint="eastAsia"/>
                <w:color w:val="262626" w:themeColor="text1" w:themeTint="D9"/>
                <w:sz w:val="24"/>
                <w:szCs w:val="24"/>
              </w:rPr>
              <w:t xml:space="preserve">　</w:t>
            </w:r>
          </w:p>
        </w:tc>
      </w:tr>
      <w:tr w:rsidR="00703180" w:rsidRPr="00703180" w14:paraId="023F133E" w14:textId="77777777" w:rsidTr="00993A3E">
        <w:tc>
          <w:tcPr>
            <w:tcW w:w="1417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1CADA4B6" w14:textId="77777777" w:rsidR="00D422A1" w:rsidRPr="00703180" w:rsidRDefault="00D422A1" w:rsidP="00BF14C5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携帯電話番号</w:t>
            </w:r>
          </w:p>
        </w:tc>
        <w:tc>
          <w:tcPr>
            <w:tcW w:w="354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4C94A68B" w14:textId="512AABF0" w:rsidR="00D422A1" w:rsidRPr="00D678BB" w:rsidRDefault="00D422A1" w:rsidP="00BF14C5">
            <w:pPr>
              <w:rPr>
                <w:rFonts w:ascii="メイリオ" w:eastAsia="メイリオ" w:hAnsi="メイリオ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7DC606D2" w14:textId="77777777" w:rsidR="00D422A1" w:rsidRPr="00703180" w:rsidRDefault="00D422A1" w:rsidP="00BF14C5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e-mail</w:t>
            </w:r>
          </w:p>
        </w:tc>
        <w:tc>
          <w:tcPr>
            <w:tcW w:w="3119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3100AECF" w14:textId="0A81BD0D" w:rsidR="00D422A1" w:rsidRPr="00D678BB" w:rsidRDefault="00476F4F" w:rsidP="00BF14C5">
            <w:pPr>
              <w:rPr>
                <w:rFonts w:ascii="メイリオ" w:eastAsia="メイリオ" w:hAnsi="メイリオ"/>
                <w:color w:val="262626" w:themeColor="text1" w:themeTint="D9"/>
                <w:sz w:val="24"/>
                <w:szCs w:val="24"/>
              </w:rPr>
            </w:pPr>
            <w:r w:rsidRPr="00D678BB">
              <w:rPr>
                <w:rFonts w:ascii="メイリオ" w:eastAsia="メイリオ" w:hAnsi="メイリオ" w:hint="eastAsia"/>
                <w:color w:val="262626" w:themeColor="text1" w:themeTint="D9"/>
                <w:sz w:val="24"/>
                <w:szCs w:val="24"/>
              </w:rPr>
              <w:t xml:space="preserve">　</w:t>
            </w:r>
          </w:p>
        </w:tc>
      </w:tr>
    </w:tbl>
    <w:p w14:paraId="51E9C94D" w14:textId="32334A18" w:rsidR="003C73DB" w:rsidRPr="00703180" w:rsidRDefault="00E9331B" w:rsidP="00E9331B">
      <w:pPr>
        <w:rPr>
          <w:rFonts w:ascii="メイリオ" w:eastAsia="メイリオ" w:hAnsi="メイリオ"/>
          <w:color w:val="262626" w:themeColor="text1" w:themeTint="D9"/>
          <w:sz w:val="20"/>
          <w:szCs w:val="20"/>
        </w:rPr>
      </w:pPr>
      <w:r>
        <w:rPr>
          <w:rFonts w:ascii="メイリオ" w:eastAsia="メイリオ" w:hAnsi="メイリオ" w:hint="eastAsia"/>
          <w:color w:val="262626" w:themeColor="text1" w:themeTint="D9"/>
          <w:sz w:val="20"/>
          <w:szCs w:val="20"/>
        </w:rPr>
        <w:t>■事業概要</w:t>
      </w:r>
    </w:p>
    <w:tbl>
      <w:tblPr>
        <w:tblStyle w:val="a3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413"/>
        <w:gridCol w:w="3544"/>
        <w:gridCol w:w="1134"/>
        <w:gridCol w:w="3118"/>
      </w:tblGrid>
      <w:tr w:rsidR="00870B0F" w:rsidRPr="00703180" w14:paraId="21DE20EB" w14:textId="77777777" w:rsidTr="006F416A">
        <w:tc>
          <w:tcPr>
            <w:tcW w:w="141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75D860C3" w14:textId="742DCB89" w:rsidR="00870B0F" w:rsidRPr="00703180" w:rsidRDefault="00870B0F" w:rsidP="00CD3287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創業年月日</w:t>
            </w:r>
          </w:p>
        </w:tc>
        <w:tc>
          <w:tcPr>
            <w:tcW w:w="7796" w:type="dxa"/>
            <w:gridSpan w:val="3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09050D5B" w14:textId="5B55F6E7" w:rsidR="00870B0F" w:rsidRPr="00CD3287" w:rsidRDefault="00870B0F" w:rsidP="00870B0F">
            <w:pPr>
              <w:ind w:firstLineChars="750" w:firstLine="1500"/>
              <w:jc w:val="lef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年　　　　月　　　　日</w:t>
            </w:r>
          </w:p>
        </w:tc>
      </w:tr>
      <w:tr w:rsidR="00CD3287" w:rsidRPr="00703180" w14:paraId="2177F1DF" w14:textId="77777777" w:rsidTr="00CD3287">
        <w:tc>
          <w:tcPr>
            <w:tcW w:w="141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0368AF73" w14:textId="24B557AF" w:rsidR="00CD3287" w:rsidRPr="00703180" w:rsidRDefault="00CD3287" w:rsidP="00CD3287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営業年数</w:t>
            </w:r>
          </w:p>
        </w:tc>
        <w:tc>
          <w:tcPr>
            <w:tcW w:w="35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621F7284" w14:textId="430C9A43" w:rsidR="00CD3287" w:rsidRPr="00CD3287" w:rsidRDefault="00870B0F" w:rsidP="00CD3287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年</w:t>
            </w:r>
          </w:p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1E0C53B7" w14:textId="77777777" w:rsidR="00CD3287" w:rsidRPr="00CD3287" w:rsidRDefault="00CD3287" w:rsidP="00CD3287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CD3287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資本金</w:t>
            </w:r>
          </w:p>
        </w:tc>
        <w:tc>
          <w:tcPr>
            <w:tcW w:w="311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6B792471" w14:textId="4D78601F" w:rsidR="00CD3287" w:rsidRPr="00703180" w:rsidRDefault="00CD3287" w:rsidP="00CD3287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</w:p>
        </w:tc>
      </w:tr>
      <w:tr w:rsidR="00CD3287" w:rsidRPr="00703180" w14:paraId="692380FC" w14:textId="77777777" w:rsidTr="00CD3287">
        <w:tc>
          <w:tcPr>
            <w:tcW w:w="141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1523D924" w14:textId="26185219" w:rsidR="00CD3287" w:rsidRDefault="00CD3287" w:rsidP="00CD3287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従業員数</w:t>
            </w:r>
          </w:p>
        </w:tc>
        <w:tc>
          <w:tcPr>
            <w:tcW w:w="35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  <w:vAlign w:val="center"/>
          </w:tcPr>
          <w:p w14:paraId="1B4DE6F6" w14:textId="53E9F53E" w:rsidR="00CD3287" w:rsidRPr="00870B0F" w:rsidRDefault="00CD3287" w:rsidP="00CD3287">
            <w:pPr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r w:rsidRPr="00870B0F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常時雇用：　　　　　　人</w:t>
            </w:r>
          </w:p>
        </w:tc>
        <w:tc>
          <w:tcPr>
            <w:tcW w:w="4252" w:type="dxa"/>
            <w:gridSpan w:val="2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16A23DA4" w14:textId="60888DAC" w:rsidR="00CD3287" w:rsidRPr="00870B0F" w:rsidRDefault="00CD3287" w:rsidP="00CD3287">
            <w:pPr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r w:rsidRPr="00870B0F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パート・アルバイト：　　　　　　人</w:t>
            </w:r>
          </w:p>
        </w:tc>
      </w:tr>
      <w:tr w:rsidR="00CD3287" w:rsidRPr="00703180" w14:paraId="40239522" w14:textId="77777777" w:rsidTr="00CD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12ADDB14" w14:textId="49BFF3B5" w:rsidR="00CD3287" w:rsidRPr="00703180" w:rsidRDefault="00CD3287" w:rsidP="00CD3287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業　　種</w:t>
            </w:r>
          </w:p>
        </w:tc>
        <w:tc>
          <w:tcPr>
            <w:tcW w:w="354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5747B9C8" w14:textId="55AED28A" w:rsidR="00CD3287" w:rsidRPr="00CD3287" w:rsidRDefault="00CD3287" w:rsidP="00CD3287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4EE90F88" w14:textId="77777777" w:rsidR="00CD3287" w:rsidRPr="00CD3287" w:rsidRDefault="00CD3287" w:rsidP="00CD3287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r w:rsidRPr="00CD3287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年間売上高</w:t>
            </w:r>
          </w:p>
        </w:tc>
        <w:tc>
          <w:tcPr>
            <w:tcW w:w="311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2E424A27" w14:textId="15B8001D" w:rsidR="00CD3287" w:rsidRPr="00D678BB" w:rsidRDefault="00CD3287" w:rsidP="00CD3287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2"/>
              </w:rPr>
            </w:pPr>
          </w:p>
        </w:tc>
      </w:tr>
      <w:tr w:rsidR="00703180" w:rsidRPr="00703180" w14:paraId="629990DD" w14:textId="77777777" w:rsidTr="00CD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301D0076" w14:textId="6EE898D4" w:rsidR="00592939" w:rsidRPr="00CD3287" w:rsidRDefault="00E9331B" w:rsidP="00CD3287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16"/>
                <w:szCs w:val="16"/>
              </w:rPr>
            </w:pPr>
            <w:r w:rsidRPr="00CD3287">
              <w:rPr>
                <w:rFonts w:ascii="メイリオ" w:eastAsia="メイリオ" w:hAnsi="メイリオ" w:hint="eastAsia"/>
                <w:color w:val="262626" w:themeColor="text1" w:themeTint="D9"/>
                <w:sz w:val="16"/>
                <w:szCs w:val="16"/>
              </w:rPr>
              <w:t>主要製品・商品</w:t>
            </w:r>
          </w:p>
        </w:tc>
        <w:tc>
          <w:tcPr>
            <w:tcW w:w="7796" w:type="dxa"/>
            <w:gridSpan w:val="3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299F62AF" w14:textId="7BE0CA1C" w:rsidR="00592939" w:rsidRPr="00703180" w:rsidRDefault="00CD3287" w:rsidP="00CD3287">
            <w:pPr>
              <w:jc w:val="lef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</w:t>
            </w:r>
          </w:p>
        </w:tc>
      </w:tr>
      <w:tr w:rsidR="00703180" w:rsidRPr="00703180" w14:paraId="18DC4897" w14:textId="77777777" w:rsidTr="00CD3287">
        <w:trPr>
          <w:trHeight w:val="567"/>
        </w:trPr>
        <w:tc>
          <w:tcPr>
            <w:tcW w:w="141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6A4E0B41" w14:textId="263FE284" w:rsidR="006A651B" w:rsidRPr="00703180" w:rsidRDefault="00E9331B" w:rsidP="00CD3287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主要設備</w:t>
            </w:r>
          </w:p>
        </w:tc>
        <w:tc>
          <w:tcPr>
            <w:tcW w:w="7796" w:type="dxa"/>
            <w:gridSpan w:val="3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19BD93D0" w14:textId="79B67E1E" w:rsidR="006A651B" w:rsidRPr="00703180" w:rsidRDefault="00CD3287" w:rsidP="00CD3287">
            <w:pPr>
              <w:jc w:val="lef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</w:t>
            </w:r>
          </w:p>
        </w:tc>
      </w:tr>
    </w:tbl>
    <w:p w14:paraId="278C9668" w14:textId="77777777" w:rsidR="006A651B" w:rsidRPr="00703180" w:rsidRDefault="006A651B" w:rsidP="00E9331B">
      <w:pPr>
        <w:spacing w:line="100" w:lineRule="exact"/>
        <w:rPr>
          <w:rFonts w:ascii="メイリオ" w:eastAsia="メイリオ" w:hAnsi="メイリオ"/>
          <w:color w:val="262626" w:themeColor="text1" w:themeTint="D9"/>
        </w:rPr>
      </w:pPr>
    </w:p>
    <w:tbl>
      <w:tblPr>
        <w:tblStyle w:val="a3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114"/>
        <w:gridCol w:w="6095"/>
      </w:tblGrid>
      <w:tr w:rsidR="00703180" w:rsidRPr="00703180" w14:paraId="55BAC166" w14:textId="77777777" w:rsidTr="00870B0F">
        <w:tc>
          <w:tcPr>
            <w:tcW w:w="311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nil"/>
              <w:right w:val="nil"/>
            </w:tcBorders>
            <w:vAlign w:val="center"/>
          </w:tcPr>
          <w:p w14:paraId="5F13FBC6" w14:textId="77777777" w:rsidR="00CD3287" w:rsidRDefault="00592939" w:rsidP="00870B0F">
            <w:pPr>
              <w:ind w:firstLineChars="100" w:firstLine="200"/>
              <w:jc w:val="lef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相談</w:t>
            </w:r>
            <w:r w:rsidR="00E9331B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内容　</w:t>
            </w:r>
          </w:p>
          <w:p w14:paraId="0ACF5EC3" w14:textId="68DF718C" w:rsidR="00592939" w:rsidRPr="00703180" w:rsidRDefault="00E9331B" w:rsidP="00E9331B">
            <w:pPr>
              <w:jc w:val="lef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E9331B">
              <w:rPr>
                <w:rFonts w:ascii="メイリオ" w:eastAsia="メイリオ" w:hAnsi="メイリオ" w:hint="eastAsia"/>
                <w:color w:val="262626" w:themeColor="text1" w:themeTint="D9"/>
                <w:sz w:val="16"/>
                <w:szCs w:val="16"/>
              </w:rPr>
              <w:t>※できるだけ具体的にご記入ください</w:t>
            </w:r>
          </w:p>
        </w:tc>
        <w:tc>
          <w:tcPr>
            <w:tcW w:w="6095" w:type="dxa"/>
            <w:tcBorders>
              <w:top w:val="single" w:sz="4" w:space="0" w:color="538135" w:themeColor="accent6" w:themeShade="BF"/>
              <w:left w:val="nil"/>
              <w:bottom w:val="nil"/>
              <w:right w:val="single" w:sz="4" w:space="0" w:color="538135" w:themeColor="accent6" w:themeShade="BF"/>
            </w:tcBorders>
          </w:tcPr>
          <w:p w14:paraId="2EDCF62F" w14:textId="240147EE" w:rsidR="00E9331B" w:rsidRPr="00CD3287" w:rsidRDefault="00E9331B" w:rsidP="00E9331B">
            <w:pPr>
              <w:spacing w:line="240" w:lineRule="exact"/>
              <w:ind w:firstLineChars="100" w:firstLine="160"/>
              <w:rPr>
                <w:rFonts w:ascii="メイリオ" w:eastAsia="メイリオ" w:hAnsi="メイリオ"/>
                <w:color w:val="385623" w:themeColor="accent6" w:themeShade="80"/>
                <w:sz w:val="16"/>
                <w:szCs w:val="16"/>
              </w:rPr>
            </w:pPr>
            <w:r w:rsidRPr="00E9331B">
              <w:rPr>
                <w:rFonts w:ascii="メイリオ" w:eastAsia="メイリオ" w:hAnsi="メイリオ" w:hint="eastAsia"/>
                <w:color w:val="538135" w:themeColor="accent6" w:themeShade="BF"/>
                <w:sz w:val="16"/>
                <w:szCs w:val="16"/>
              </w:rPr>
              <w:t>□</w:t>
            </w:r>
            <w:r w:rsidRPr="00CD3287">
              <w:rPr>
                <w:rFonts w:ascii="メイリオ" w:eastAsia="メイリオ" w:hAnsi="メイリオ" w:hint="eastAsia"/>
                <w:color w:val="385623" w:themeColor="accent6" w:themeShade="80"/>
                <w:sz w:val="16"/>
                <w:szCs w:val="16"/>
              </w:rPr>
              <w:t xml:space="preserve"> 販路開拓　□ 人材確保　□ 事業承継　□ 産業財産権</w:t>
            </w:r>
          </w:p>
          <w:p w14:paraId="6DDD3F3D" w14:textId="1FC0D00F" w:rsidR="00E9331B" w:rsidRPr="00CD3287" w:rsidRDefault="00E9331B" w:rsidP="00E9331B">
            <w:pPr>
              <w:spacing w:line="240" w:lineRule="exact"/>
              <w:rPr>
                <w:rFonts w:ascii="メイリオ" w:eastAsia="メイリオ" w:hAnsi="メイリオ"/>
                <w:color w:val="385623" w:themeColor="accent6" w:themeShade="80"/>
                <w:sz w:val="16"/>
                <w:szCs w:val="16"/>
              </w:rPr>
            </w:pPr>
            <w:r w:rsidRPr="00CD3287">
              <w:rPr>
                <w:rFonts w:ascii="メイリオ" w:eastAsia="メイリオ" w:hAnsi="メイリオ"/>
                <w:color w:val="385623" w:themeColor="accent6" w:themeShade="80"/>
                <w:sz w:val="16"/>
                <w:szCs w:val="16"/>
              </w:rPr>
              <w:t xml:space="preserve">  □ 事業資金  □ 経営改善  □ 税務</w:t>
            </w:r>
            <w:r w:rsidR="00CD3287">
              <w:rPr>
                <w:rFonts w:ascii="メイリオ" w:eastAsia="メイリオ" w:hAnsi="メイリオ" w:hint="eastAsia"/>
                <w:color w:val="385623" w:themeColor="accent6" w:themeShade="80"/>
                <w:sz w:val="16"/>
                <w:szCs w:val="16"/>
              </w:rPr>
              <w:t xml:space="preserve">　　</w:t>
            </w:r>
            <w:r w:rsidRPr="00CD3287">
              <w:rPr>
                <w:rFonts w:ascii="メイリオ" w:eastAsia="メイリオ" w:hAnsi="メイリオ" w:hint="eastAsia"/>
                <w:color w:val="385623" w:themeColor="accent6" w:themeShade="80"/>
                <w:sz w:val="16"/>
                <w:szCs w:val="16"/>
              </w:rPr>
              <w:t xml:space="preserve">　</w:t>
            </w:r>
            <w:r w:rsidRPr="00CD3287">
              <w:rPr>
                <w:rFonts w:ascii="メイリオ" w:eastAsia="メイリオ" w:hAnsi="メイリオ"/>
                <w:color w:val="385623" w:themeColor="accent6" w:themeShade="80"/>
                <w:sz w:val="16"/>
                <w:szCs w:val="16"/>
              </w:rPr>
              <w:t>□ 助成金</w:t>
            </w:r>
            <w:r w:rsidR="00CD3287">
              <w:rPr>
                <w:rFonts w:ascii="メイリオ" w:eastAsia="メイリオ" w:hAnsi="メイリオ" w:hint="eastAsia"/>
                <w:color w:val="385623" w:themeColor="accent6" w:themeShade="80"/>
                <w:sz w:val="16"/>
                <w:szCs w:val="16"/>
              </w:rPr>
              <w:t xml:space="preserve">　　</w:t>
            </w:r>
            <w:r w:rsidRPr="00CD3287">
              <w:rPr>
                <w:rFonts w:ascii="メイリオ" w:eastAsia="メイリオ" w:hAnsi="メイリオ" w:hint="eastAsia"/>
                <w:color w:val="385623" w:themeColor="accent6" w:themeShade="80"/>
                <w:sz w:val="16"/>
                <w:szCs w:val="16"/>
              </w:rPr>
              <w:t xml:space="preserve">　</w:t>
            </w:r>
            <w:r w:rsidRPr="00CD3287">
              <w:rPr>
                <w:rFonts w:ascii="メイリオ" w:eastAsia="メイリオ" w:hAnsi="メイリオ"/>
                <w:color w:val="385623" w:themeColor="accent6" w:themeShade="80"/>
                <w:sz w:val="16"/>
                <w:szCs w:val="16"/>
              </w:rPr>
              <w:t xml:space="preserve"> □ 技術</w:t>
            </w:r>
          </w:p>
          <w:p w14:paraId="0BEB1CC1" w14:textId="5D69FA7F" w:rsidR="00592939" w:rsidRPr="00703180" w:rsidRDefault="00E9331B" w:rsidP="00CD3287">
            <w:pPr>
              <w:spacing w:line="240" w:lineRule="exact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D3287">
              <w:rPr>
                <w:rFonts w:ascii="メイリオ" w:eastAsia="メイリオ" w:hAnsi="メイリオ"/>
                <w:color w:val="385623" w:themeColor="accent6" w:themeShade="80"/>
                <w:sz w:val="16"/>
                <w:szCs w:val="16"/>
              </w:rPr>
              <w:t xml:space="preserve">  □ 経営革新　□ 第二創業</w:t>
            </w:r>
            <w:r w:rsidR="00CD3287">
              <w:rPr>
                <w:rFonts w:ascii="メイリオ" w:eastAsia="メイリオ" w:hAnsi="メイリオ" w:hint="eastAsia"/>
                <w:color w:val="385623" w:themeColor="accent6" w:themeShade="80"/>
                <w:sz w:val="16"/>
                <w:szCs w:val="16"/>
              </w:rPr>
              <w:t xml:space="preserve">　</w:t>
            </w:r>
            <w:r w:rsidRPr="00CD3287">
              <w:rPr>
                <w:rFonts w:ascii="メイリオ" w:eastAsia="メイリオ" w:hAnsi="メイリオ"/>
                <w:color w:val="385623" w:themeColor="accent6" w:themeShade="80"/>
                <w:sz w:val="16"/>
                <w:szCs w:val="16"/>
              </w:rPr>
              <w:t>□ほか［              　　　 　　　　　　　　］</w:t>
            </w:r>
          </w:p>
        </w:tc>
      </w:tr>
      <w:tr w:rsidR="00BF14C5" w:rsidRPr="009302DF" w14:paraId="36E0DC4B" w14:textId="77777777" w:rsidTr="00870B0F">
        <w:trPr>
          <w:trHeight w:val="4766"/>
        </w:trPr>
        <w:tc>
          <w:tcPr>
            <w:tcW w:w="9209" w:type="dxa"/>
            <w:gridSpan w:val="2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82C4F08" w14:textId="125749B3" w:rsidR="006A651B" w:rsidRPr="00D678BB" w:rsidRDefault="007C2191" w:rsidP="00E9331B">
            <w:pPr>
              <w:rPr>
                <w:rFonts w:ascii="メイリオ" w:eastAsia="メイリオ" w:hAnsi="メイリオ"/>
                <w:color w:val="2F5496" w:themeColor="accent1" w:themeShade="BF"/>
                <w:szCs w:val="21"/>
              </w:rPr>
            </w:pPr>
            <w:r>
              <w:rPr>
                <w:rFonts w:ascii="メイリオ" w:eastAsia="メイリオ" w:hAnsi="メイリオ" w:hint="eastAsia"/>
                <w:color w:val="2F5496" w:themeColor="accent1" w:themeShade="BF"/>
                <w:szCs w:val="21"/>
              </w:rPr>
              <w:t xml:space="preserve">　</w:t>
            </w:r>
          </w:p>
        </w:tc>
      </w:tr>
    </w:tbl>
    <w:p w14:paraId="3E88B936" w14:textId="77777777" w:rsidR="006A651B" w:rsidRPr="009302DF" w:rsidRDefault="006A651B" w:rsidP="00476F4F">
      <w:pPr>
        <w:spacing w:line="100" w:lineRule="exact"/>
        <w:rPr>
          <w:rFonts w:ascii="メイリオ" w:eastAsia="メイリオ" w:hAnsi="メイリオ"/>
          <w:color w:val="2F5496" w:themeColor="accent1" w:themeShade="B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843"/>
        <w:gridCol w:w="992"/>
        <w:gridCol w:w="1134"/>
      </w:tblGrid>
      <w:tr w:rsidR="00870B0F" w14:paraId="22AB0E22" w14:textId="77777777" w:rsidTr="00723E02">
        <w:tc>
          <w:tcPr>
            <w:tcW w:w="3114" w:type="dxa"/>
          </w:tcPr>
          <w:p w14:paraId="49F6A4C4" w14:textId="0D0FD536" w:rsidR="00870B0F" w:rsidRPr="00870B0F" w:rsidRDefault="00870B0F" w:rsidP="00870B0F">
            <w:pPr>
              <w:ind w:leftChars="-57" w:left="-17" w:hangingChars="57" w:hanging="103"/>
              <w:jc w:val="left"/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</w:pPr>
            <w:r w:rsidRPr="00870B0F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■以前にこの相談を利用したことが</w:t>
            </w:r>
          </w:p>
        </w:tc>
        <w:tc>
          <w:tcPr>
            <w:tcW w:w="992" w:type="dxa"/>
          </w:tcPr>
          <w:p w14:paraId="161BD8E2" w14:textId="19BB8892" w:rsidR="00870B0F" w:rsidRPr="00870B0F" w:rsidRDefault="00870B0F" w:rsidP="00870B0F">
            <w:pPr>
              <w:jc w:val="center"/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</w:pPr>
            <w:r w:rsidRPr="00870B0F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有・無</w:t>
            </w:r>
          </w:p>
        </w:tc>
        <w:tc>
          <w:tcPr>
            <w:tcW w:w="1134" w:type="dxa"/>
          </w:tcPr>
          <w:p w14:paraId="455C1C3C" w14:textId="726537E7" w:rsidR="00870B0F" w:rsidRPr="00870B0F" w:rsidRDefault="00870B0F" w:rsidP="00870B0F">
            <w:pPr>
              <w:jc w:val="center"/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</w:pPr>
            <w:r w:rsidRPr="00870B0F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相談内容</w:t>
            </w:r>
          </w:p>
        </w:tc>
        <w:tc>
          <w:tcPr>
            <w:tcW w:w="1843" w:type="dxa"/>
          </w:tcPr>
          <w:p w14:paraId="79B4043B" w14:textId="77777777" w:rsidR="00870B0F" w:rsidRPr="00870B0F" w:rsidRDefault="00870B0F">
            <w:pPr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D7937D" w14:textId="723B27BF" w:rsidR="00870B0F" w:rsidRPr="00870B0F" w:rsidRDefault="00870B0F" w:rsidP="00723E02">
            <w:pPr>
              <w:jc w:val="center"/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</w:pPr>
            <w:r w:rsidRPr="00870B0F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■同席者</w:t>
            </w:r>
          </w:p>
        </w:tc>
        <w:tc>
          <w:tcPr>
            <w:tcW w:w="1134" w:type="dxa"/>
            <w:vAlign w:val="center"/>
          </w:tcPr>
          <w:p w14:paraId="0A1354DB" w14:textId="2304E719" w:rsidR="00870B0F" w:rsidRPr="00723E02" w:rsidRDefault="00870B0F" w:rsidP="00870B0F">
            <w:pPr>
              <w:jc w:val="right"/>
              <w:rPr>
                <w:rFonts w:ascii="メイリオ" w:eastAsia="メイリオ" w:hAnsi="メイリオ" w:hint="eastAsia"/>
                <w:color w:val="262626" w:themeColor="text1" w:themeTint="D9"/>
                <w:sz w:val="16"/>
                <w:szCs w:val="16"/>
              </w:rPr>
            </w:pPr>
            <w:r w:rsidRPr="00723E02">
              <w:rPr>
                <w:rFonts w:ascii="メイリオ" w:eastAsia="メイリオ" w:hAnsi="メイリオ" w:hint="eastAsia"/>
                <w:color w:val="262626" w:themeColor="text1" w:themeTint="D9"/>
                <w:sz w:val="16"/>
                <w:szCs w:val="16"/>
              </w:rPr>
              <w:t>名</w:t>
            </w:r>
          </w:p>
        </w:tc>
      </w:tr>
    </w:tbl>
    <w:p w14:paraId="1862326A" w14:textId="3A2B064F" w:rsidR="003C73DB" w:rsidRPr="00CE094E" w:rsidRDefault="00592939">
      <w:pPr>
        <w:rPr>
          <w:rFonts w:ascii="メイリオ" w:eastAsia="メイリオ" w:hAnsi="メイリオ"/>
          <w:color w:val="262626" w:themeColor="text1" w:themeTint="D9"/>
          <w:sz w:val="18"/>
          <w:szCs w:val="18"/>
        </w:rPr>
      </w:pPr>
      <w:r w:rsidRPr="00CE094E">
        <w:rPr>
          <w:rFonts w:ascii="メイリオ" w:eastAsia="メイリオ" w:hAnsi="メイリオ" w:hint="eastAsia"/>
          <w:color w:val="262626" w:themeColor="text1" w:themeTint="D9"/>
        </w:rPr>
        <w:t>■</w:t>
      </w:r>
      <w:r w:rsidR="003C73DB" w:rsidRPr="00CE094E">
        <w:rPr>
          <w:rFonts w:ascii="メイリオ" w:eastAsia="メイリオ" w:hAnsi="メイリオ" w:hint="eastAsia"/>
          <w:color w:val="262626" w:themeColor="text1" w:themeTint="D9"/>
        </w:rPr>
        <w:t xml:space="preserve">相談希望日・時間帯　</w:t>
      </w:r>
      <w:r w:rsidR="003C73DB" w:rsidRPr="00CE094E">
        <w:rPr>
          <w:rFonts w:ascii="メイリオ" w:eastAsia="メイリオ" w:hAnsi="メイリオ" w:hint="eastAsia"/>
          <w:color w:val="262626" w:themeColor="text1" w:themeTint="D9"/>
          <w:sz w:val="18"/>
          <w:szCs w:val="18"/>
        </w:rPr>
        <w:t>※</w:t>
      </w:r>
      <w:r w:rsidRPr="00CE094E">
        <w:rPr>
          <w:rFonts w:ascii="メイリオ" w:eastAsia="メイリオ" w:hAnsi="メイリオ" w:hint="eastAsia"/>
          <w:color w:val="262626" w:themeColor="text1" w:themeTint="D9"/>
          <w:sz w:val="18"/>
          <w:szCs w:val="18"/>
        </w:rPr>
        <w:t>月～金曜日の間</w:t>
      </w:r>
      <w:r w:rsidR="003C73DB" w:rsidRPr="00CE094E">
        <w:rPr>
          <w:rFonts w:ascii="メイリオ" w:eastAsia="メイリオ" w:hAnsi="メイリオ" w:hint="eastAsia"/>
          <w:color w:val="262626" w:themeColor="text1" w:themeTint="D9"/>
          <w:sz w:val="18"/>
          <w:szCs w:val="18"/>
        </w:rPr>
        <w:t>で3つ以上ご記入ください。（ただし休日・年末年始を除く）</w:t>
      </w:r>
    </w:p>
    <w:tbl>
      <w:tblPr>
        <w:tblStyle w:val="a3"/>
        <w:tblW w:w="9209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842"/>
      </w:tblGrid>
      <w:tr w:rsidR="00CE094E" w:rsidRPr="00CE094E" w14:paraId="0F82B7FA" w14:textId="77777777" w:rsidTr="00CD3287">
        <w:tc>
          <w:tcPr>
            <w:tcW w:w="1841" w:type="dxa"/>
          </w:tcPr>
          <w:p w14:paraId="0A34D531" w14:textId="77777777" w:rsidR="003C73DB" w:rsidRPr="00CD3287" w:rsidRDefault="003C73DB" w:rsidP="00476F4F">
            <w:pPr>
              <w:jc w:val="center"/>
              <w:rPr>
                <w:rFonts w:ascii="メイリオ" w:eastAsia="メイリオ" w:hAnsi="メイリオ"/>
                <w:color w:val="385623" w:themeColor="accent6" w:themeShade="80"/>
                <w:sz w:val="20"/>
                <w:szCs w:val="20"/>
              </w:rPr>
            </w:pPr>
            <w:r w:rsidRPr="00CD3287">
              <w:rPr>
                <w:rFonts w:ascii="メイリオ" w:eastAsia="メイリオ" w:hAnsi="メイリオ" w:hint="eastAsia"/>
                <w:color w:val="385623" w:themeColor="accent6" w:themeShade="80"/>
                <w:sz w:val="20"/>
                <w:szCs w:val="20"/>
              </w:rPr>
              <w:t>第1希望</w:t>
            </w:r>
          </w:p>
        </w:tc>
        <w:tc>
          <w:tcPr>
            <w:tcW w:w="1842" w:type="dxa"/>
          </w:tcPr>
          <w:p w14:paraId="27E3739F" w14:textId="77777777" w:rsidR="003C73DB" w:rsidRPr="00CD3287" w:rsidRDefault="003C73DB" w:rsidP="00476F4F">
            <w:pPr>
              <w:jc w:val="center"/>
              <w:rPr>
                <w:rFonts w:ascii="メイリオ" w:eastAsia="メイリオ" w:hAnsi="メイリオ"/>
                <w:color w:val="385623" w:themeColor="accent6" w:themeShade="80"/>
                <w:sz w:val="20"/>
                <w:szCs w:val="20"/>
              </w:rPr>
            </w:pPr>
            <w:r w:rsidRPr="00CD3287">
              <w:rPr>
                <w:rFonts w:ascii="メイリオ" w:eastAsia="メイリオ" w:hAnsi="メイリオ" w:hint="eastAsia"/>
                <w:color w:val="385623" w:themeColor="accent6" w:themeShade="80"/>
                <w:sz w:val="20"/>
                <w:szCs w:val="20"/>
              </w:rPr>
              <w:t>第2希望</w:t>
            </w:r>
          </w:p>
        </w:tc>
        <w:tc>
          <w:tcPr>
            <w:tcW w:w="1842" w:type="dxa"/>
          </w:tcPr>
          <w:p w14:paraId="5BD764CA" w14:textId="77777777" w:rsidR="003C73DB" w:rsidRPr="00CD3287" w:rsidRDefault="003C73DB" w:rsidP="00476F4F">
            <w:pPr>
              <w:jc w:val="center"/>
              <w:rPr>
                <w:rFonts w:ascii="メイリオ" w:eastAsia="メイリオ" w:hAnsi="メイリオ"/>
                <w:color w:val="385623" w:themeColor="accent6" w:themeShade="80"/>
                <w:sz w:val="20"/>
                <w:szCs w:val="20"/>
              </w:rPr>
            </w:pPr>
            <w:r w:rsidRPr="00CD3287">
              <w:rPr>
                <w:rFonts w:ascii="メイリオ" w:eastAsia="メイリオ" w:hAnsi="メイリオ" w:hint="eastAsia"/>
                <w:color w:val="385623" w:themeColor="accent6" w:themeShade="80"/>
                <w:sz w:val="20"/>
                <w:szCs w:val="20"/>
              </w:rPr>
              <w:t>第3希望</w:t>
            </w:r>
          </w:p>
        </w:tc>
        <w:tc>
          <w:tcPr>
            <w:tcW w:w="1842" w:type="dxa"/>
          </w:tcPr>
          <w:p w14:paraId="714284E7" w14:textId="77777777" w:rsidR="003C73DB" w:rsidRPr="00CD3287" w:rsidRDefault="003C73DB" w:rsidP="00476F4F">
            <w:pPr>
              <w:jc w:val="center"/>
              <w:rPr>
                <w:rFonts w:ascii="メイリオ" w:eastAsia="メイリオ" w:hAnsi="メイリオ"/>
                <w:color w:val="385623" w:themeColor="accent6" w:themeShade="80"/>
                <w:sz w:val="20"/>
                <w:szCs w:val="20"/>
              </w:rPr>
            </w:pPr>
            <w:r w:rsidRPr="00CD3287">
              <w:rPr>
                <w:rFonts w:ascii="メイリオ" w:eastAsia="メイリオ" w:hAnsi="メイリオ" w:hint="eastAsia"/>
                <w:color w:val="385623" w:themeColor="accent6" w:themeShade="80"/>
                <w:sz w:val="20"/>
                <w:szCs w:val="20"/>
              </w:rPr>
              <w:t>第4希望</w:t>
            </w:r>
          </w:p>
        </w:tc>
        <w:tc>
          <w:tcPr>
            <w:tcW w:w="1842" w:type="dxa"/>
          </w:tcPr>
          <w:p w14:paraId="1FF184DC" w14:textId="77777777" w:rsidR="003C73DB" w:rsidRPr="00CD3287" w:rsidRDefault="003C73DB" w:rsidP="00476F4F">
            <w:pPr>
              <w:jc w:val="center"/>
              <w:rPr>
                <w:rFonts w:ascii="メイリオ" w:eastAsia="メイリオ" w:hAnsi="メイリオ"/>
                <w:color w:val="385623" w:themeColor="accent6" w:themeShade="80"/>
                <w:sz w:val="20"/>
                <w:szCs w:val="20"/>
              </w:rPr>
            </w:pPr>
            <w:r w:rsidRPr="00CD3287">
              <w:rPr>
                <w:rFonts w:ascii="メイリオ" w:eastAsia="メイリオ" w:hAnsi="メイリオ" w:hint="eastAsia"/>
                <w:color w:val="385623" w:themeColor="accent6" w:themeShade="80"/>
                <w:sz w:val="20"/>
                <w:szCs w:val="20"/>
              </w:rPr>
              <w:t>第5希望</w:t>
            </w:r>
          </w:p>
        </w:tc>
      </w:tr>
      <w:tr w:rsidR="00CE094E" w:rsidRPr="00CE094E" w14:paraId="1BABABDF" w14:textId="77777777" w:rsidTr="00CD3287">
        <w:tc>
          <w:tcPr>
            <w:tcW w:w="1841" w:type="dxa"/>
          </w:tcPr>
          <w:p w14:paraId="24D8B34F" w14:textId="2D7371CE" w:rsidR="00476F4F" w:rsidRPr="00CD3287" w:rsidRDefault="00476F4F" w:rsidP="00476F4F">
            <w:pPr>
              <w:jc w:val="center"/>
              <w:rPr>
                <w:rFonts w:ascii="メイリオ" w:eastAsia="メイリオ" w:hAnsi="メイリオ"/>
                <w:color w:val="385623" w:themeColor="accent6" w:themeShade="80"/>
              </w:rPr>
            </w:pPr>
            <w:r w:rsidRPr="00CD3287">
              <w:rPr>
                <w:rFonts w:ascii="メイリオ" w:eastAsia="メイリオ" w:hAnsi="メイリオ" w:hint="eastAsia"/>
                <w:color w:val="385623" w:themeColor="accent6" w:themeShade="80"/>
              </w:rPr>
              <w:t>／　（）</w:t>
            </w:r>
          </w:p>
        </w:tc>
        <w:tc>
          <w:tcPr>
            <w:tcW w:w="1842" w:type="dxa"/>
          </w:tcPr>
          <w:p w14:paraId="2863AE19" w14:textId="3DD1FE57" w:rsidR="00476F4F" w:rsidRPr="00CD3287" w:rsidRDefault="00476F4F" w:rsidP="00476F4F">
            <w:pPr>
              <w:jc w:val="center"/>
              <w:rPr>
                <w:rFonts w:ascii="メイリオ" w:eastAsia="メイリオ" w:hAnsi="メイリオ"/>
                <w:color w:val="385623" w:themeColor="accent6" w:themeShade="80"/>
              </w:rPr>
            </w:pPr>
            <w:r w:rsidRPr="00CD3287">
              <w:rPr>
                <w:rFonts w:ascii="メイリオ" w:eastAsia="メイリオ" w:hAnsi="メイリオ" w:hint="eastAsia"/>
                <w:color w:val="385623" w:themeColor="accent6" w:themeShade="80"/>
              </w:rPr>
              <w:t>／　（）</w:t>
            </w:r>
          </w:p>
        </w:tc>
        <w:tc>
          <w:tcPr>
            <w:tcW w:w="1842" w:type="dxa"/>
          </w:tcPr>
          <w:p w14:paraId="131ACB1A" w14:textId="02D2FA32" w:rsidR="00476F4F" w:rsidRPr="00CD3287" w:rsidRDefault="00476F4F" w:rsidP="00476F4F">
            <w:pPr>
              <w:jc w:val="center"/>
              <w:rPr>
                <w:rFonts w:ascii="メイリオ" w:eastAsia="メイリオ" w:hAnsi="メイリオ"/>
                <w:color w:val="385623" w:themeColor="accent6" w:themeShade="80"/>
              </w:rPr>
            </w:pPr>
            <w:r w:rsidRPr="00CD3287">
              <w:rPr>
                <w:rFonts w:ascii="メイリオ" w:eastAsia="メイリオ" w:hAnsi="メイリオ" w:hint="eastAsia"/>
                <w:color w:val="385623" w:themeColor="accent6" w:themeShade="80"/>
              </w:rPr>
              <w:t>／　（）</w:t>
            </w:r>
          </w:p>
        </w:tc>
        <w:tc>
          <w:tcPr>
            <w:tcW w:w="1842" w:type="dxa"/>
          </w:tcPr>
          <w:p w14:paraId="05EE6C01" w14:textId="37D0E4B7" w:rsidR="00476F4F" w:rsidRPr="00CD3287" w:rsidRDefault="00476F4F" w:rsidP="00476F4F">
            <w:pPr>
              <w:jc w:val="center"/>
              <w:rPr>
                <w:rFonts w:ascii="メイリオ" w:eastAsia="メイリオ" w:hAnsi="メイリオ"/>
                <w:color w:val="385623" w:themeColor="accent6" w:themeShade="80"/>
              </w:rPr>
            </w:pPr>
            <w:r w:rsidRPr="00CD3287">
              <w:rPr>
                <w:rFonts w:ascii="メイリオ" w:eastAsia="メイリオ" w:hAnsi="メイリオ" w:hint="eastAsia"/>
                <w:color w:val="385623" w:themeColor="accent6" w:themeShade="80"/>
              </w:rPr>
              <w:t>／　（）</w:t>
            </w:r>
          </w:p>
        </w:tc>
        <w:tc>
          <w:tcPr>
            <w:tcW w:w="1842" w:type="dxa"/>
          </w:tcPr>
          <w:p w14:paraId="26B227C0" w14:textId="49C05780" w:rsidR="00476F4F" w:rsidRPr="00CD3287" w:rsidRDefault="00476F4F" w:rsidP="00476F4F">
            <w:pPr>
              <w:jc w:val="center"/>
              <w:rPr>
                <w:rFonts w:ascii="メイリオ" w:eastAsia="メイリオ" w:hAnsi="メイリオ"/>
                <w:color w:val="385623" w:themeColor="accent6" w:themeShade="80"/>
              </w:rPr>
            </w:pPr>
            <w:r w:rsidRPr="00CD3287">
              <w:rPr>
                <w:rFonts w:ascii="メイリオ" w:eastAsia="メイリオ" w:hAnsi="メイリオ" w:hint="eastAsia"/>
                <w:color w:val="385623" w:themeColor="accent6" w:themeShade="80"/>
              </w:rPr>
              <w:t>／　（）</w:t>
            </w:r>
          </w:p>
        </w:tc>
      </w:tr>
      <w:tr w:rsidR="00CE094E" w:rsidRPr="00CE094E" w14:paraId="65F17251" w14:textId="77777777" w:rsidTr="00CD3287">
        <w:trPr>
          <w:trHeight w:val="679"/>
        </w:trPr>
        <w:tc>
          <w:tcPr>
            <w:tcW w:w="1841" w:type="dxa"/>
          </w:tcPr>
          <w:p w14:paraId="23ED498E" w14:textId="62608B1B" w:rsidR="00476F4F" w:rsidRPr="00CD3287" w:rsidRDefault="00476F4F" w:rsidP="00CD3287">
            <w:pPr>
              <w:spacing w:line="300" w:lineRule="exact"/>
              <w:jc w:val="center"/>
              <w:rPr>
                <w:rFonts w:ascii="メイリオ" w:eastAsia="メイリオ" w:hAnsi="メイリオ"/>
                <w:color w:val="385623" w:themeColor="accent6" w:themeShade="80"/>
              </w:rPr>
            </w:pPr>
            <w:r w:rsidRPr="00CD3287">
              <w:rPr>
                <w:rFonts w:ascii="メイリオ" w:eastAsia="メイリオ" w:hAnsi="メイリオ" w:hint="eastAsia"/>
                <w:color w:val="385623" w:themeColor="accent6" w:themeShade="80"/>
              </w:rPr>
              <w:t>□ 10：00～</w:t>
            </w:r>
          </w:p>
          <w:p w14:paraId="612B8142" w14:textId="424EC175" w:rsidR="00476F4F" w:rsidRPr="00CD3287" w:rsidRDefault="00476F4F" w:rsidP="00CD3287">
            <w:pPr>
              <w:spacing w:line="300" w:lineRule="exact"/>
              <w:jc w:val="center"/>
              <w:rPr>
                <w:rFonts w:ascii="メイリオ" w:eastAsia="メイリオ" w:hAnsi="メイリオ"/>
                <w:color w:val="385623" w:themeColor="accent6" w:themeShade="80"/>
              </w:rPr>
            </w:pPr>
            <w:r w:rsidRPr="00CD3287">
              <w:rPr>
                <w:rFonts w:ascii="メイリオ" w:eastAsia="メイリオ" w:hAnsi="メイリオ" w:hint="eastAsia"/>
                <w:color w:val="385623" w:themeColor="accent6" w:themeShade="80"/>
              </w:rPr>
              <w:t>□ 13：00～</w:t>
            </w:r>
          </w:p>
        </w:tc>
        <w:tc>
          <w:tcPr>
            <w:tcW w:w="1842" w:type="dxa"/>
          </w:tcPr>
          <w:p w14:paraId="3C171AC2" w14:textId="77777777" w:rsidR="00476F4F" w:rsidRPr="00CD3287" w:rsidRDefault="00476F4F" w:rsidP="00CD3287">
            <w:pPr>
              <w:spacing w:line="300" w:lineRule="exact"/>
              <w:jc w:val="center"/>
              <w:rPr>
                <w:rFonts w:ascii="メイリオ" w:eastAsia="メイリオ" w:hAnsi="メイリオ"/>
                <w:color w:val="385623" w:themeColor="accent6" w:themeShade="80"/>
              </w:rPr>
            </w:pPr>
            <w:r w:rsidRPr="00CD3287">
              <w:rPr>
                <w:rFonts w:ascii="メイリオ" w:eastAsia="メイリオ" w:hAnsi="メイリオ" w:hint="eastAsia"/>
                <w:color w:val="385623" w:themeColor="accent6" w:themeShade="80"/>
              </w:rPr>
              <w:t>□ 10：00～</w:t>
            </w:r>
          </w:p>
          <w:p w14:paraId="5D0AB56A" w14:textId="5D6A656F" w:rsidR="00476F4F" w:rsidRPr="00CD3287" w:rsidRDefault="00476F4F" w:rsidP="00CD3287">
            <w:pPr>
              <w:spacing w:line="300" w:lineRule="exact"/>
              <w:jc w:val="center"/>
              <w:rPr>
                <w:rFonts w:ascii="メイリオ" w:eastAsia="メイリオ" w:hAnsi="メイリオ"/>
                <w:color w:val="385623" w:themeColor="accent6" w:themeShade="80"/>
              </w:rPr>
            </w:pPr>
            <w:r w:rsidRPr="00CD3287">
              <w:rPr>
                <w:rFonts w:ascii="メイリオ" w:eastAsia="メイリオ" w:hAnsi="メイリオ" w:hint="eastAsia"/>
                <w:color w:val="385623" w:themeColor="accent6" w:themeShade="80"/>
              </w:rPr>
              <w:t>□ 13：00～</w:t>
            </w:r>
          </w:p>
        </w:tc>
        <w:tc>
          <w:tcPr>
            <w:tcW w:w="1842" w:type="dxa"/>
          </w:tcPr>
          <w:p w14:paraId="72D4FF16" w14:textId="77777777" w:rsidR="00476F4F" w:rsidRPr="00CD3287" w:rsidRDefault="00476F4F" w:rsidP="00CD3287">
            <w:pPr>
              <w:spacing w:line="300" w:lineRule="exact"/>
              <w:jc w:val="center"/>
              <w:rPr>
                <w:rFonts w:ascii="メイリオ" w:eastAsia="メイリオ" w:hAnsi="メイリオ"/>
                <w:color w:val="385623" w:themeColor="accent6" w:themeShade="80"/>
              </w:rPr>
            </w:pPr>
            <w:r w:rsidRPr="00CD3287">
              <w:rPr>
                <w:rFonts w:ascii="メイリオ" w:eastAsia="メイリオ" w:hAnsi="メイリオ" w:hint="eastAsia"/>
                <w:color w:val="385623" w:themeColor="accent6" w:themeShade="80"/>
              </w:rPr>
              <w:t>□ 10：00～</w:t>
            </w:r>
          </w:p>
          <w:p w14:paraId="7EDE87AF" w14:textId="704ADC1B" w:rsidR="00476F4F" w:rsidRPr="00CD3287" w:rsidRDefault="00476F4F" w:rsidP="00CD3287">
            <w:pPr>
              <w:spacing w:line="300" w:lineRule="exact"/>
              <w:jc w:val="center"/>
              <w:rPr>
                <w:rFonts w:ascii="メイリオ" w:eastAsia="メイリオ" w:hAnsi="メイリオ"/>
                <w:color w:val="385623" w:themeColor="accent6" w:themeShade="80"/>
              </w:rPr>
            </w:pPr>
            <w:r w:rsidRPr="00CD3287">
              <w:rPr>
                <w:rFonts w:ascii="メイリオ" w:eastAsia="メイリオ" w:hAnsi="メイリオ" w:hint="eastAsia"/>
                <w:color w:val="385623" w:themeColor="accent6" w:themeShade="80"/>
              </w:rPr>
              <w:t>□ 13：00～</w:t>
            </w:r>
          </w:p>
        </w:tc>
        <w:tc>
          <w:tcPr>
            <w:tcW w:w="1842" w:type="dxa"/>
          </w:tcPr>
          <w:p w14:paraId="63E30975" w14:textId="77777777" w:rsidR="00476F4F" w:rsidRPr="00CD3287" w:rsidRDefault="00476F4F" w:rsidP="00CD3287">
            <w:pPr>
              <w:spacing w:line="300" w:lineRule="exact"/>
              <w:jc w:val="center"/>
              <w:rPr>
                <w:rFonts w:ascii="メイリオ" w:eastAsia="メイリオ" w:hAnsi="メイリオ"/>
                <w:color w:val="385623" w:themeColor="accent6" w:themeShade="80"/>
              </w:rPr>
            </w:pPr>
            <w:r w:rsidRPr="00CD3287">
              <w:rPr>
                <w:rFonts w:ascii="メイリオ" w:eastAsia="メイリオ" w:hAnsi="メイリオ" w:hint="eastAsia"/>
                <w:color w:val="385623" w:themeColor="accent6" w:themeShade="80"/>
              </w:rPr>
              <w:t>□ 10：00～</w:t>
            </w:r>
          </w:p>
          <w:p w14:paraId="3A083F28" w14:textId="17EECA90" w:rsidR="00476F4F" w:rsidRPr="00CD3287" w:rsidRDefault="00476F4F" w:rsidP="00CD3287">
            <w:pPr>
              <w:spacing w:line="300" w:lineRule="exact"/>
              <w:jc w:val="center"/>
              <w:rPr>
                <w:rFonts w:ascii="メイリオ" w:eastAsia="メイリオ" w:hAnsi="メイリオ"/>
                <w:color w:val="385623" w:themeColor="accent6" w:themeShade="80"/>
              </w:rPr>
            </w:pPr>
            <w:r w:rsidRPr="00CD3287">
              <w:rPr>
                <w:rFonts w:ascii="メイリオ" w:eastAsia="メイリオ" w:hAnsi="メイリオ" w:hint="eastAsia"/>
                <w:color w:val="385623" w:themeColor="accent6" w:themeShade="80"/>
              </w:rPr>
              <w:t>□ 13：00～</w:t>
            </w:r>
          </w:p>
        </w:tc>
        <w:tc>
          <w:tcPr>
            <w:tcW w:w="1842" w:type="dxa"/>
          </w:tcPr>
          <w:p w14:paraId="72E9A86E" w14:textId="77777777" w:rsidR="00476F4F" w:rsidRPr="00CD3287" w:rsidRDefault="00476F4F" w:rsidP="00CD3287">
            <w:pPr>
              <w:spacing w:line="300" w:lineRule="exact"/>
              <w:jc w:val="center"/>
              <w:rPr>
                <w:rFonts w:ascii="メイリオ" w:eastAsia="メイリオ" w:hAnsi="メイリオ"/>
                <w:color w:val="385623" w:themeColor="accent6" w:themeShade="80"/>
              </w:rPr>
            </w:pPr>
            <w:r w:rsidRPr="00CD3287">
              <w:rPr>
                <w:rFonts w:ascii="メイリオ" w:eastAsia="メイリオ" w:hAnsi="メイリオ" w:hint="eastAsia"/>
                <w:color w:val="385623" w:themeColor="accent6" w:themeShade="80"/>
              </w:rPr>
              <w:t>□ 10：00～</w:t>
            </w:r>
          </w:p>
          <w:p w14:paraId="696BC1A9" w14:textId="08EF897D" w:rsidR="00476F4F" w:rsidRPr="00CD3287" w:rsidRDefault="00476F4F" w:rsidP="00CD3287">
            <w:pPr>
              <w:spacing w:line="300" w:lineRule="exact"/>
              <w:jc w:val="center"/>
              <w:rPr>
                <w:rFonts w:ascii="メイリオ" w:eastAsia="メイリオ" w:hAnsi="メイリオ"/>
                <w:color w:val="385623" w:themeColor="accent6" w:themeShade="80"/>
              </w:rPr>
            </w:pPr>
            <w:r w:rsidRPr="00CD3287">
              <w:rPr>
                <w:rFonts w:ascii="メイリオ" w:eastAsia="メイリオ" w:hAnsi="メイリオ" w:hint="eastAsia"/>
                <w:color w:val="385623" w:themeColor="accent6" w:themeShade="80"/>
              </w:rPr>
              <w:t>□ 13：00～</w:t>
            </w:r>
          </w:p>
        </w:tc>
      </w:tr>
    </w:tbl>
    <w:p w14:paraId="7ABB8C47" w14:textId="7001945E" w:rsidR="003C73DB" w:rsidRPr="00CE094E" w:rsidRDefault="00E9331B" w:rsidP="00D678BB">
      <w:pPr>
        <w:spacing w:line="260" w:lineRule="exact"/>
        <w:rPr>
          <w:rFonts w:ascii="メイリオ" w:eastAsia="メイリオ" w:hAnsi="メイリオ"/>
          <w:color w:val="262626" w:themeColor="text1" w:themeTint="D9"/>
          <w:sz w:val="18"/>
          <w:szCs w:val="18"/>
        </w:rPr>
      </w:pPr>
      <w:r>
        <w:rPr>
          <w:rFonts w:ascii="メイリオ" w:eastAsia="メイリオ" w:hAnsi="メイリオ" w:hint="eastAsia"/>
          <w:color w:val="262626" w:themeColor="text1" w:themeTint="D9"/>
          <w:sz w:val="18"/>
          <w:szCs w:val="18"/>
        </w:rPr>
        <w:t>※</w:t>
      </w:r>
      <w:r w:rsidR="003C73DB" w:rsidRPr="00CE094E">
        <w:rPr>
          <w:rFonts w:ascii="メイリオ" w:eastAsia="メイリオ" w:hAnsi="メイリオ" w:hint="eastAsia"/>
          <w:color w:val="262626" w:themeColor="text1" w:themeTint="D9"/>
          <w:sz w:val="18"/>
          <w:szCs w:val="18"/>
        </w:rPr>
        <w:t>予約状況により、ご希望に沿えない場合があります。予約成立の可否は、後ほど担当者から連絡します。</w:t>
      </w:r>
    </w:p>
    <w:p w14:paraId="41BC31C7" w14:textId="5CF9F5BC" w:rsidR="00E9331B" w:rsidRDefault="00E9331B" w:rsidP="00D678BB">
      <w:pPr>
        <w:spacing w:line="260" w:lineRule="exact"/>
        <w:rPr>
          <w:rFonts w:ascii="メイリオ" w:eastAsia="メイリオ" w:hAnsi="メイリオ"/>
          <w:color w:val="262626" w:themeColor="text1" w:themeTint="D9"/>
          <w:sz w:val="18"/>
          <w:szCs w:val="18"/>
        </w:rPr>
      </w:pPr>
      <w:r>
        <w:rPr>
          <w:rFonts w:ascii="メイリオ" w:eastAsia="メイリオ" w:hAnsi="メイリオ" w:hint="eastAsia"/>
          <w:color w:val="262626" w:themeColor="text1" w:themeTint="D9"/>
          <w:sz w:val="18"/>
          <w:szCs w:val="18"/>
        </w:rPr>
        <w:t>※</w:t>
      </w:r>
      <w:r w:rsidR="003C73DB" w:rsidRPr="00CE094E">
        <w:rPr>
          <w:rFonts w:ascii="メイリオ" w:eastAsia="メイリオ" w:hAnsi="メイリオ" w:hint="eastAsia"/>
          <w:color w:val="262626" w:themeColor="text1" w:themeTint="D9"/>
          <w:sz w:val="18"/>
          <w:szCs w:val="18"/>
        </w:rPr>
        <w:t>専門家による相談対応は1回2時間以内、お1人3回までです。</w:t>
      </w:r>
    </w:p>
    <w:p w14:paraId="08016D7E" w14:textId="695374FE" w:rsidR="003C73DB" w:rsidRPr="00CE094E" w:rsidRDefault="00E9331B" w:rsidP="00D678BB">
      <w:pPr>
        <w:spacing w:line="260" w:lineRule="exact"/>
        <w:rPr>
          <w:rFonts w:ascii="メイリオ" w:eastAsia="メイリオ" w:hAnsi="メイリオ"/>
          <w:color w:val="262626" w:themeColor="text1" w:themeTint="D9"/>
          <w:sz w:val="18"/>
          <w:szCs w:val="18"/>
        </w:rPr>
      </w:pPr>
      <w:r w:rsidRPr="00E9331B">
        <w:rPr>
          <w:rFonts w:ascii="メイリオ" w:eastAsia="メイリオ" w:hAnsi="メイリオ" w:hint="eastAsia"/>
          <w:color w:val="262626" w:themeColor="text1" w:themeTint="D9"/>
          <w:sz w:val="18"/>
          <w:szCs w:val="18"/>
        </w:rPr>
        <w:t>※相談当日に事業概要、各事業に関する計画書、決算書等、相談に関する資料をご持参ください。</w:t>
      </w:r>
    </w:p>
    <w:sectPr w:rsidR="003C73DB" w:rsidRPr="00CE094E" w:rsidSect="00BF14C5">
      <w:pgSz w:w="11906" w:h="16838" w:code="9"/>
      <w:pgMar w:top="397" w:right="1304" w:bottom="397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DB"/>
    <w:rsid w:val="003C73DB"/>
    <w:rsid w:val="00476F4F"/>
    <w:rsid w:val="004A6945"/>
    <w:rsid w:val="00592939"/>
    <w:rsid w:val="006A651B"/>
    <w:rsid w:val="00703180"/>
    <w:rsid w:val="00723E02"/>
    <w:rsid w:val="007573FB"/>
    <w:rsid w:val="007A402F"/>
    <w:rsid w:val="007C2191"/>
    <w:rsid w:val="00870B0F"/>
    <w:rsid w:val="009302DF"/>
    <w:rsid w:val="00993A3E"/>
    <w:rsid w:val="00A44AD7"/>
    <w:rsid w:val="00A90704"/>
    <w:rsid w:val="00BF14C5"/>
    <w:rsid w:val="00C85338"/>
    <w:rsid w:val="00CD3287"/>
    <w:rsid w:val="00CE094E"/>
    <w:rsid w:val="00D31AD6"/>
    <w:rsid w:val="00D422A1"/>
    <w:rsid w:val="00D678BB"/>
    <w:rsid w:val="00DD02C9"/>
    <w:rsid w:val="00DD5C20"/>
    <w:rsid w:val="00E9331B"/>
    <w:rsid w:val="00E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22418"/>
  <w15:chartTrackingRefBased/>
  <w15:docId w15:val="{E6E34DAF-978C-41CA-9900-7D52C604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C73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aiccadmin</dc:creator>
  <cp:keywords/>
  <dc:description/>
  <cp:lastModifiedBy>aiccadmin</cp:lastModifiedBy>
  <cp:revision>18</cp:revision>
  <dcterms:created xsi:type="dcterms:W3CDTF">2019-10-24T07:25:00Z</dcterms:created>
  <dcterms:modified xsi:type="dcterms:W3CDTF">2019-11-28T05:03:00Z</dcterms:modified>
</cp:coreProperties>
</file>